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76" w:rsidRDefault="00054A94" w:rsidP="00A70A76">
      <w:pPr>
        <w:pStyle w:val="3"/>
        <w:spacing w:after="0"/>
        <w:rPr>
          <w:rStyle w:val="spelle"/>
          <w:b w:val="0"/>
          <w:color w:val="000000"/>
          <w:sz w:val="22"/>
          <w:szCs w:val="22"/>
          <w:lang w:val="en-US"/>
        </w:rPr>
      </w:pPr>
      <w:proofErr w:type="spellStart"/>
      <w:proofErr w:type="gramStart"/>
      <w:r w:rsidRPr="00D7667F">
        <w:rPr>
          <w:rStyle w:val="grame"/>
          <w:b w:val="0"/>
          <w:color w:val="000000"/>
          <w:sz w:val="22"/>
          <w:szCs w:val="22"/>
        </w:rPr>
        <w:t>Р</w:t>
      </w:r>
      <w:proofErr w:type="gramEnd"/>
      <w:r w:rsidRPr="00D7667F">
        <w:rPr>
          <w:rStyle w:val="spelle"/>
          <w:b w:val="0"/>
          <w:color w:val="000000"/>
          <w:sz w:val="22"/>
          <w:szCs w:val="22"/>
        </w:rPr>
        <w:t>ічна</w:t>
      </w:r>
      <w:proofErr w:type="spellEnd"/>
      <w:r w:rsidRPr="00D7667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67F">
        <w:rPr>
          <w:rStyle w:val="spelle"/>
          <w:b w:val="0"/>
          <w:color w:val="000000"/>
          <w:sz w:val="22"/>
          <w:szCs w:val="22"/>
        </w:rPr>
        <w:t>інформація</w:t>
      </w:r>
      <w:proofErr w:type="spellEnd"/>
      <w:r w:rsidRPr="00D7667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67F">
        <w:rPr>
          <w:rStyle w:val="spelle"/>
          <w:b w:val="0"/>
          <w:color w:val="000000"/>
          <w:sz w:val="22"/>
          <w:szCs w:val="22"/>
        </w:rPr>
        <w:t>емітента</w:t>
      </w:r>
      <w:proofErr w:type="spellEnd"/>
      <w:r w:rsidRPr="00D7667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67F">
        <w:rPr>
          <w:rStyle w:val="spelle"/>
          <w:b w:val="0"/>
          <w:color w:val="000000"/>
          <w:sz w:val="22"/>
          <w:szCs w:val="22"/>
        </w:rPr>
        <w:t>цінних</w:t>
      </w:r>
      <w:proofErr w:type="spellEnd"/>
      <w:r w:rsidRPr="00D7667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67F">
        <w:rPr>
          <w:rStyle w:val="spelle"/>
          <w:b w:val="0"/>
          <w:color w:val="000000"/>
          <w:sz w:val="22"/>
          <w:szCs w:val="22"/>
        </w:rPr>
        <w:t>паперів</w:t>
      </w:r>
      <w:proofErr w:type="spellEnd"/>
    </w:p>
    <w:p w:rsidR="009E036B" w:rsidRPr="009E036B" w:rsidRDefault="009E036B" w:rsidP="00A70A76">
      <w:pPr>
        <w:pStyle w:val="3"/>
        <w:spacing w:after="0"/>
        <w:rPr>
          <w:rStyle w:val="spelle"/>
          <w:b w:val="0"/>
          <w:color w:val="000000"/>
          <w:sz w:val="22"/>
          <w:szCs w:val="22"/>
          <w:lang w:val="en-US"/>
        </w:rPr>
      </w:pPr>
    </w:p>
    <w:p w:rsidR="009E036B" w:rsidRPr="009E036B" w:rsidRDefault="00054A94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  <w:r w:rsidRPr="00A70A76">
        <w:rPr>
          <w:b w:val="0"/>
          <w:color w:val="000000"/>
          <w:sz w:val="22"/>
          <w:szCs w:val="22"/>
          <w:lang w:val="uk-UA"/>
        </w:rPr>
        <w:t xml:space="preserve">1. Повне найменування емітента - </w:t>
      </w:r>
      <w:r w:rsidRPr="00A70A76">
        <w:rPr>
          <w:rStyle w:val="spelle"/>
          <w:b w:val="0"/>
          <w:color w:val="000000"/>
          <w:sz w:val="22"/>
          <w:szCs w:val="22"/>
          <w:lang w:val="uk-UA"/>
        </w:rPr>
        <w:t>П</w:t>
      </w:r>
      <w:r w:rsidR="00D35263">
        <w:rPr>
          <w:rStyle w:val="spelle"/>
          <w:b w:val="0"/>
          <w:color w:val="000000"/>
          <w:sz w:val="22"/>
          <w:szCs w:val="22"/>
          <w:lang w:val="uk-UA"/>
        </w:rPr>
        <w:t>риватне</w:t>
      </w:r>
      <w:bookmarkStart w:id="0" w:name="_GoBack"/>
      <w:bookmarkEnd w:id="0"/>
      <w:r w:rsidRPr="00A70A76">
        <w:rPr>
          <w:b w:val="0"/>
          <w:color w:val="000000"/>
          <w:sz w:val="22"/>
          <w:szCs w:val="22"/>
          <w:lang w:val="uk-UA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  <w:lang w:val="uk-UA"/>
        </w:rPr>
        <w:t>акц</w:t>
      </w:r>
      <w:r w:rsidRPr="009E036B">
        <w:rPr>
          <w:b w:val="0"/>
          <w:color w:val="000000"/>
          <w:sz w:val="22"/>
          <w:szCs w:val="22"/>
          <w:lang w:val="en-US"/>
        </w:rPr>
        <w:t>i</w:t>
      </w:r>
      <w:r w:rsidRPr="00A70A76">
        <w:rPr>
          <w:rStyle w:val="spelle"/>
          <w:b w:val="0"/>
          <w:color w:val="000000"/>
          <w:sz w:val="22"/>
          <w:szCs w:val="22"/>
          <w:lang w:val="uk-UA"/>
        </w:rPr>
        <w:t>онерне</w:t>
      </w:r>
      <w:proofErr w:type="spellEnd"/>
      <w:r w:rsidRPr="00A70A76">
        <w:rPr>
          <w:b w:val="0"/>
          <w:color w:val="000000"/>
          <w:sz w:val="22"/>
          <w:szCs w:val="22"/>
          <w:lang w:val="uk-UA"/>
        </w:rPr>
        <w:t xml:space="preserve"> товариство "</w:t>
      </w:r>
      <w:proofErr w:type="spellStart"/>
      <w:r w:rsidRPr="00A70A76">
        <w:rPr>
          <w:rStyle w:val="spelle"/>
          <w:b w:val="0"/>
          <w:color w:val="000000"/>
          <w:sz w:val="22"/>
          <w:szCs w:val="22"/>
          <w:lang w:val="uk-UA"/>
        </w:rPr>
        <w:t>Вигодський</w:t>
      </w:r>
      <w:proofErr w:type="spellEnd"/>
      <w:r w:rsidRPr="00A70A76">
        <w:rPr>
          <w:b w:val="0"/>
          <w:color w:val="000000"/>
          <w:sz w:val="22"/>
          <w:szCs w:val="22"/>
          <w:lang w:val="uk-UA"/>
        </w:rPr>
        <w:t xml:space="preserve"> л</w:t>
      </w:r>
      <w:proofErr w:type="spellStart"/>
      <w:r w:rsidRPr="009E036B">
        <w:rPr>
          <w:b w:val="0"/>
          <w:color w:val="000000"/>
          <w:sz w:val="22"/>
          <w:szCs w:val="22"/>
          <w:lang w:val="en-US"/>
        </w:rPr>
        <w:t>i</w:t>
      </w:r>
      <w:r w:rsidRPr="00A70A76">
        <w:rPr>
          <w:rStyle w:val="spelle"/>
          <w:b w:val="0"/>
          <w:color w:val="000000"/>
          <w:sz w:val="22"/>
          <w:szCs w:val="22"/>
          <w:lang w:val="uk-UA"/>
        </w:rPr>
        <w:t>сокомб</w:t>
      </w:r>
      <w:r w:rsidRPr="009E036B">
        <w:rPr>
          <w:b w:val="0"/>
          <w:color w:val="000000"/>
          <w:sz w:val="22"/>
          <w:szCs w:val="22"/>
          <w:lang w:val="en-US"/>
        </w:rPr>
        <w:t>i</w:t>
      </w:r>
      <w:r w:rsidRPr="00A70A76">
        <w:rPr>
          <w:rStyle w:val="spelle"/>
          <w:b w:val="0"/>
          <w:color w:val="000000"/>
          <w:sz w:val="22"/>
          <w:szCs w:val="22"/>
          <w:lang w:val="uk-UA"/>
        </w:rPr>
        <w:t>нат</w:t>
      </w:r>
      <w:proofErr w:type="spellEnd"/>
      <w:r w:rsidRPr="00A70A76">
        <w:rPr>
          <w:b w:val="0"/>
          <w:color w:val="000000"/>
          <w:sz w:val="22"/>
          <w:szCs w:val="22"/>
          <w:lang w:val="uk-UA"/>
        </w:rPr>
        <w:t xml:space="preserve">",  код за ЄДРПОУ 00274232, місцезнаходження - 77552, </w:t>
      </w:r>
      <w:proofErr w:type="spellStart"/>
      <w:r w:rsidRPr="00A70A76">
        <w:rPr>
          <w:rStyle w:val="spelle"/>
          <w:b w:val="0"/>
          <w:color w:val="000000"/>
          <w:sz w:val="22"/>
          <w:szCs w:val="22"/>
          <w:lang w:val="uk-UA"/>
        </w:rPr>
        <w:t>смт.Вигода</w:t>
      </w:r>
      <w:proofErr w:type="spellEnd"/>
      <w:r w:rsidRPr="00A70A76">
        <w:rPr>
          <w:b w:val="0"/>
          <w:color w:val="000000"/>
          <w:sz w:val="22"/>
          <w:szCs w:val="22"/>
          <w:lang w:val="uk-UA"/>
        </w:rPr>
        <w:t>, Д.Галицького, буд.63 телефон емітента (03477) 61035</w:t>
      </w:r>
      <w:r w:rsidR="009E036B">
        <w:rPr>
          <w:b w:val="0"/>
          <w:color w:val="000000"/>
          <w:sz w:val="22"/>
          <w:szCs w:val="22"/>
          <w:lang w:val="en-US"/>
        </w:rPr>
        <w:t>.</w:t>
      </w:r>
    </w:p>
    <w:p w:rsidR="009E036B" w:rsidRDefault="009E036B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</w:p>
    <w:p w:rsidR="009E036B" w:rsidRDefault="00054A94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  <w:r w:rsidRPr="00A70A76">
        <w:rPr>
          <w:b w:val="0"/>
          <w:color w:val="000000"/>
          <w:sz w:val="22"/>
          <w:szCs w:val="22"/>
        </w:rPr>
        <w:t xml:space="preserve">2. Дата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розкриття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повного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тексту </w:t>
      </w:r>
      <w:proofErr w:type="spellStart"/>
      <w:proofErr w:type="gramStart"/>
      <w:r w:rsidRPr="00A70A76">
        <w:rPr>
          <w:rStyle w:val="grame"/>
          <w:b w:val="0"/>
          <w:color w:val="000000"/>
          <w:sz w:val="22"/>
          <w:szCs w:val="22"/>
        </w:rPr>
        <w:t>р</w:t>
      </w:r>
      <w:proofErr w:type="gramEnd"/>
      <w:r w:rsidRPr="00A70A76">
        <w:rPr>
          <w:rStyle w:val="spelle"/>
          <w:b w:val="0"/>
          <w:color w:val="000000"/>
          <w:sz w:val="22"/>
          <w:szCs w:val="22"/>
        </w:rPr>
        <w:t>ічної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інформації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у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загальнодоступній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інформаційній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базі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даних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Комісії</w:t>
      </w:r>
      <w:proofErr w:type="spellEnd"/>
      <w:r w:rsidR="00595DFC" w:rsidRPr="00A70A76">
        <w:rPr>
          <w:rStyle w:val="spelle"/>
          <w:b w:val="0"/>
          <w:color w:val="000000"/>
          <w:sz w:val="22"/>
          <w:szCs w:val="22"/>
          <w:lang w:val="uk-UA"/>
        </w:rPr>
        <w:t xml:space="preserve"> 2</w:t>
      </w:r>
      <w:r w:rsidR="00A70A76" w:rsidRPr="00A70A76">
        <w:rPr>
          <w:rStyle w:val="spelle"/>
          <w:b w:val="0"/>
          <w:color w:val="000000"/>
          <w:sz w:val="22"/>
          <w:szCs w:val="22"/>
          <w:lang w:val="uk-UA"/>
        </w:rPr>
        <w:t>5</w:t>
      </w:r>
      <w:r w:rsidR="00595DFC" w:rsidRPr="00A70A76">
        <w:rPr>
          <w:rStyle w:val="spelle"/>
          <w:b w:val="0"/>
          <w:color w:val="000000"/>
          <w:sz w:val="22"/>
          <w:szCs w:val="22"/>
          <w:lang w:val="uk-UA"/>
        </w:rPr>
        <w:t>.04.201</w:t>
      </w:r>
      <w:r w:rsidR="00A70A76" w:rsidRPr="00A70A76">
        <w:rPr>
          <w:rStyle w:val="spelle"/>
          <w:b w:val="0"/>
          <w:color w:val="000000"/>
          <w:sz w:val="22"/>
          <w:szCs w:val="22"/>
          <w:lang w:val="uk-UA"/>
        </w:rPr>
        <w:t>8</w:t>
      </w:r>
      <w:r w:rsidR="00595DFC" w:rsidRPr="00A70A76">
        <w:rPr>
          <w:rStyle w:val="spelle"/>
          <w:b w:val="0"/>
          <w:color w:val="000000"/>
          <w:sz w:val="22"/>
          <w:szCs w:val="22"/>
          <w:lang w:val="uk-UA"/>
        </w:rPr>
        <w:t xml:space="preserve"> р.</w:t>
      </w:r>
      <w:r w:rsidR="00365FAC" w:rsidRPr="00A70A76">
        <w:rPr>
          <w:b w:val="0"/>
          <w:sz w:val="22"/>
          <w:szCs w:val="22"/>
          <w:lang w:val="uk-UA"/>
        </w:rPr>
        <w:t xml:space="preserve"> </w:t>
      </w:r>
    </w:p>
    <w:p w:rsidR="009E036B" w:rsidRDefault="009E036B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</w:p>
    <w:p w:rsidR="009E036B" w:rsidRDefault="00054A94" w:rsidP="00A70A76">
      <w:pPr>
        <w:pStyle w:val="3"/>
        <w:spacing w:after="0"/>
        <w:jc w:val="left"/>
        <w:rPr>
          <w:rStyle w:val="spelle"/>
          <w:b w:val="0"/>
          <w:color w:val="000000"/>
          <w:sz w:val="22"/>
          <w:szCs w:val="22"/>
          <w:lang w:val="en-US"/>
        </w:rPr>
      </w:pPr>
      <w:r w:rsidRPr="00A70A76">
        <w:rPr>
          <w:b w:val="0"/>
          <w:color w:val="000000"/>
          <w:sz w:val="22"/>
          <w:szCs w:val="22"/>
        </w:rPr>
        <w:t xml:space="preserve">3. Адреса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сторінки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в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мережі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Інтернет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, на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якій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розміщено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регулярну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A70A76">
        <w:rPr>
          <w:rStyle w:val="grame"/>
          <w:b w:val="0"/>
          <w:color w:val="000000"/>
          <w:sz w:val="22"/>
          <w:szCs w:val="22"/>
        </w:rPr>
        <w:t>р</w:t>
      </w:r>
      <w:proofErr w:type="gramEnd"/>
      <w:r w:rsidRPr="00A70A76">
        <w:rPr>
          <w:rStyle w:val="spelle"/>
          <w:b w:val="0"/>
          <w:color w:val="000000"/>
          <w:sz w:val="22"/>
          <w:szCs w:val="22"/>
        </w:rPr>
        <w:t>ічну</w:t>
      </w:r>
      <w:proofErr w:type="spellEnd"/>
      <w:r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Style w:val="spelle"/>
          <w:b w:val="0"/>
          <w:color w:val="000000"/>
          <w:sz w:val="22"/>
          <w:szCs w:val="22"/>
        </w:rPr>
        <w:t>інформацію</w:t>
      </w:r>
      <w:proofErr w:type="spellEnd"/>
    </w:p>
    <w:p w:rsidR="009E036B" w:rsidRDefault="009E036B" w:rsidP="009E036B">
      <w:pPr>
        <w:pStyle w:val="3"/>
        <w:spacing w:after="0"/>
        <w:rPr>
          <w:rStyle w:val="spelle"/>
          <w:b w:val="0"/>
          <w:color w:val="000000"/>
          <w:sz w:val="22"/>
          <w:szCs w:val="22"/>
          <w:lang w:val="en-US"/>
        </w:rPr>
      </w:pPr>
    </w:p>
    <w:p w:rsidR="009E036B" w:rsidRDefault="001B4875" w:rsidP="009E036B">
      <w:pPr>
        <w:pStyle w:val="3"/>
        <w:spacing w:after="0"/>
        <w:rPr>
          <w:b w:val="0"/>
          <w:sz w:val="22"/>
          <w:szCs w:val="22"/>
          <w:lang w:val="en-US"/>
        </w:rPr>
      </w:pPr>
      <w:r>
        <w:fldChar w:fldCharType="begin"/>
      </w:r>
      <w:r>
        <w:instrText>HYPERLINK "http://www.uniplyt.com.ua"</w:instrText>
      </w:r>
      <w:r>
        <w:fldChar w:fldCharType="separate"/>
      </w:r>
      <w:r w:rsidR="00054A94" w:rsidRPr="00A70A76">
        <w:rPr>
          <w:rStyle w:val="a5"/>
          <w:b w:val="0"/>
          <w:sz w:val="22"/>
          <w:szCs w:val="22"/>
        </w:rPr>
        <w:t>www.uniplyt.com.ua</w:t>
      </w:r>
      <w:r>
        <w:fldChar w:fldCharType="end"/>
      </w:r>
    </w:p>
    <w:p w:rsidR="009E036B" w:rsidRDefault="009E036B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</w:p>
    <w:p w:rsidR="009E036B" w:rsidRDefault="00054A94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b w:val="0"/>
          <w:color w:val="000000"/>
          <w:sz w:val="22"/>
          <w:szCs w:val="22"/>
          <w:lang w:val="uk-UA"/>
        </w:rPr>
        <w:t xml:space="preserve">4. Найменування, код за ЄДРПОУ аудиторської фірми, якою проведений аудит фінансової звітності </w:t>
      </w:r>
      <w:r w:rsidR="009E394F" w:rsidRPr="00A70A76">
        <w:rPr>
          <w:b w:val="0"/>
          <w:color w:val="000000"/>
          <w:sz w:val="22"/>
          <w:szCs w:val="22"/>
          <w:lang w:val="uk-UA"/>
        </w:rPr>
        <w:t>ТОВ</w:t>
      </w:r>
      <w:r w:rsidR="009E394F" w:rsidRPr="009E036B">
        <w:rPr>
          <w:b w:val="0"/>
          <w:color w:val="000000"/>
          <w:sz w:val="22"/>
          <w:szCs w:val="22"/>
          <w:lang w:val="uk-UA"/>
        </w:rPr>
        <w:t xml:space="preserve"> "Аудиторська ф</w:t>
      </w:r>
      <w:proofErr w:type="spellStart"/>
      <w:r w:rsidR="009E394F" w:rsidRPr="009E036B">
        <w:rPr>
          <w:b w:val="0"/>
          <w:color w:val="000000"/>
          <w:sz w:val="22"/>
          <w:szCs w:val="22"/>
          <w:lang w:val="en-US"/>
        </w:rPr>
        <w:t>i</w:t>
      </w:r>
      <w:r w:rsidR="009E394F" w:rsidRPr="009E036B">
        <w:rPr>
          <w:b w:val="0"/>
          <w:color w:val="000000"/>
          <w:sz w:val="22"/>
          <w:szCs w:val="22"/>
          <w:lang w:val="uk-UA"/>
        </w:rPr>
        <w:t>рма</w:t>
      </w:r>
      <w:proofErr w:type="spellEnd"/>
      <w:r w:rsidR="009E394F" w:rsidRPr="009E036B">
        <w:rPr>
          <w:b w:val="0"/>
          <w:color w:val="000000"/>
          <w:sz w:val="22"/>
          <w:szCs w:val="22"/>
          <w:lang w:val="uk-UA"/>
        </w:rPr>
        <w:t xml:space="preserve"> "</w:t>
      </w:r>
      <w:r w:rsidR="009E394F" w:rsidRPr="009E036B">
        <w:rPr>
          <w:b w:val="0"/>
          <w:color w:val="000000"/>
          <w:sz w:val="22"/>
          <w:szCs w:val="22"/>
          <w:lang w:val="en-US"/>
        </w:rPr>
        <w:t>I</w:t>
      </w:r>
      <w:proofErr w:type="spellStart"/>
      <w:r w:rsidR="009E394F" w:rsidRPr="009E036B">
        <w:rPr>
          <w:b w:val="0"/>
          <w:color w:val="000000"/>
          <w:sz w:val="22"/>
          <w:szCs w:val="22"/>
          <w:lang w:val="uk-UA"/>
        </w:rPr>
        <w:t>Ф-аудит</w:t>
      </w:r>
      <w:proofErr w:type="spellEnd"/>
      <w:r w:rsidR="009E394F" w:rsidRPr="009E036B">
        <w:rPr>
          <w:b w:val="0"/>
          <w:color w:val="000000"/>
          <w:sz w:val="22"/>
          <w:szCs w:val="22"/>
          <w:lang w:val="uk-UA"/>
        </w:rPr>
        <w:t>", 22196268</w:t>
      </w:r>
      <w:r w:rsidR="009E394F" w:rsidRPr="00A70A76">
        <w:rPr>
          <w:rFonts w:eastAsia="Times New Roman"/>
          <w:b w:val="0"/>
          <w:color w:val="000000"/>
          <w:sz w:val="22"/>
          <w:szCs w:val="22"/>
          <w:lang w:val="uk-UA"/>
        </w:rPr>
        <w:t xml:space="preserve"> </w:t>
      </w:r>
    </w:p>
    <w:p w:rsidR="009E036B" w:rsidRDefault="009E036B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</w:p>
    <w:p w:rsidR="009E036B" w:rsidRPr="009E036B" w:rsidRDefault="00054A94" w:rsidP="009E036B">
      <w:pPr>
        <w:pStyle w:val="3"/>
        <w:numPr>
          <w:ilvl w:val="0"/>
          <w:numId w:val="2"/>
        </w:numPr>
        <w:spacing w:after="0"/>
        <w:jc w:val="left"/>
        <w:rPr>
          <w:b w:val="0"/>
          <w:color w:val="000000"/>
          <w:sz w:val="22"/>
          <w:szCs w:val="22"/>
        </w:rPr>
      </w:pPr>
      <w:r w:rsidRPr="00A70A76">
        <w:rPr>
          <w:b w:val="0"/>
          <w:color w:val="000000"/>
          <w:sz w:val="22"/>
          <w:szCs w:val="22"/>
          <w:lang w:val="uk-UA"/>
        </w:rPr>
        <w:t>5. Інформація про за</w:t>
      </w:r>
      <w:r w:rsidR="00637A2A" w:rsidRPr="00A70A76">
        <w:rPr>
          <w:b w:val="0"/>
          <w:color w:val="000000"/>
          <w:sz w:val="22"/>
          <w:szCs w:val="22"/>
          <w:lang w:val="uk-UA"/>
        </w:rPr>
        <w:t xml:space="preserve">гальні збори – Збори відбулись </w:t>
      </w:r>
      <w:r w:rsidR="009E394F" w:rsidRPr="00A70A76">
        <w:rPr>
          <w:rFonts w:eastAsia="Times New Roman"/>
          <w:b w:val="0"/>
          <w:color w:val="000000"/>
          <w:sz w:val="22"/>
          <w:szCs w:val="22"/>
        </w:rPr>
        <w:t>27.04.2017</w:t>
      </w:r>
      <w:r w:rsidRPr="00A70A76">
        <w:rPr>
          <w:b w:val="0"/>
          <w:color w:val="000000"/>
          <w:sz w:val="22"/>
          <w:szCs w:val="22"/>
          <w:lang w:val="uk-UA"/>
        </w:rPr>
        <w:t xml:space="preserve">р. Кворум </w:t>
      </w:r>
      <w:r w:rsidRPr="00A70A76">
        <w:rPr>
          <w:b w:val="0"/>
          <w:color w:val="000000" w:themeColor="text1"/>
          <w:sz w:val="22"/>
          <w:szCs w:val="22"/>
          <w:lang w:val="uk-UA"/>
        </w:rPr>
        <w:t>87,</w:t>
      </w:r>
      <w:r w:rsidR="0095340F" w:rsidRPr="00A70A76">
        <w:rPr>
          <w:b w:val="0"/>
          <w:color w:val="000000" w:themeColor="text1"/>
          <w:sz w:val="22"/>
          <w:szCs w:val="22"/>
          <w:lang w:val="uk-UA"/>
        </w:rPr>
        <w:t>4</w:t>
      </w:r>
      <w:r w:rsidRPr="00A70A76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A70A76">
        <w:rPr>
          <w:b w:val="0"/>
          <w:color w:val="000000"/>
          <w:sz w:val="22"/>
          <w:szCs w:val="22"/>
          <w:lang w:val="uk-UA"/>
        </w:rPr>
        <w:t>%</w:t>
      </w:r>
    </w:p>
    <w:p w:rsidR="009E036B" w:rsidRPr="009E036B" w:rsidRDefault="009E036B" w:rsidP="00A70A76">
      <w:pPr>
        <w:pStyle w:val="3"/>
        <w:spacing w:after="0"/>
        <w:jc w:val="left"/>
        <w:rPr>
          <w:b w:val="0"/>
          <w:color w:val="000000"/>
          <w:sz w:val="22"/>
          <w:szCs w:val="22"/>
        </w:rPr>
      </w:pPr>
    </w:p>
    <w:p w:rsidR="009E036B" w:rsidRPr="009E036B" w:rsidRDefault="009E036B" w:rsidP="00A70A76">
      <w:pPr>
        <w:pStyle w:val="3"/>
        <w:spacing w:after="0"/>
        <w:jc w:val="left"/>
        <w:rPr>
          <w:b w:val="0"/>
          <w:color w:val="000000"/>
          <w:sz w:val="22"/>
          <w:szCs w:val="22"/>
        </w:rPr>
      </w:pPr>
    </w:p>
    <w:p w:rsidR="009E036B" w:rsidRDefault="009E394F" w:rsidP="009E036B">
      <w:pPr>
        <w:pStyle w:val="3"/>
        <w:spacing w:after="0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>ПОРЯДОК ДЕННИЙ:</w:t>
      </w:r>
    </w:p>
    <w:p w:rsidR="009E036B" w:rsidRDefault="009E036B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1.Обрання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л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чильної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комiсiї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зборiв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2.Обрання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голови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секретаря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загальних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збор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акцiоне</w:t>
      </w:r>
      <w:r w:rsidR="009E036B">
        <w:rPr>
          <w:rFonts w:eastAsia="Times New Roman"/>
          <w:b w:val="0"/>
          <w:color w:val="000000"/>
          <w:sz w:val="22"/>
          <w:szCs w:val="22"/>
        </w:rPr>
        <w:t>рiв</w:t>
      </w:r>
      <w:proofErr w:type="spellEnd"/>
      <w:r w:rsidR="009E036B">
        <w:rPr>
          <w:rFonts w:eastAsia="Times New Roman"/>
          <w:b w:val="0"/>
          <w:color w:val="000000"/>
          <w:sz w:val="22"/>
          <w:szCs w:val="22"/>
        </w:rPr>
        <w:t xml:space="preserve">, та </w:t>
      </w:r>
      <w:proofErr w:type="spellStart"/>
      <w:r w:rsidR="009E036B">
        <w:rPr>
          <w:rFonts w:eastAsia="Times New Roman"/>
          <w:b w:val="0"/>
          <w:color w:val="000000"/>
          <w:sz w:val="22"/>
          <w:szCs w:val="22"/>
        </w:rPr>
        <w:t>затвердження</w:t>
      </w:r>
      <w:proofErr w:type="spellEnd"/>
      <w:r w:rsidR="009E036B">
        <w:rPr>
          <w:rFonts w:eastAsia="Times New Roman"/>
          <w:b w:val="0"/>
          <w:color w:val="000000"/>
          <w:sz w:val="22"/>
          <w:szCs w:val="22"/>
        </w:rPr>
        <w:t xml:space="preserve"> регламент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3.Звiт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виконавчого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органу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результати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фiнансов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о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-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господарської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дiяльностi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за 2016 р.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Прийняття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рiшення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за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наслiдками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розгляду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звiту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>4.Зв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т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Наглядової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ради за 2016 р.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Прийняття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рiшення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за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наслiдками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розгляду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звiту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Наглядової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ради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proofErr w:type="gram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5.</w:t>
      </w:r>
      <w:r w:rsidRPr="00A70A76">
        <w:rPr>
          <w:rFonts w:eastAsia="Times New Roman"/>
          <w:b w:val="0"/>
          <w:color w:val="000000"/>
          <w:sz w:val="22"/>
          <w:szCs w:val="22"/>
        </w:rPr>
        <w:t>Зв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т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Рев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з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йної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ком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с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ї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за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2016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Прийняття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шення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за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насл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дками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розгляду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зв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ту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Рев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з</w:t>
      </w:r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йної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r w:rsidRPr="00A70A76">
        <w:rPr>
          <w:rFonts w:eastAsia="Times New Roman"/>
          <w:b w:val="0"/>
          <w:color w:val="000000"/>
          <w:sz w:val="22"/>
          <w:szCs w:val="22"/>
        </w:rPr>
        <w:t>ком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с</w:t>
      </w:r>
      <w:proofErr w:type="spellStart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>i</w:t>
      </w:r>
      <w:r w:rsidRPr="00A70A76">
        <w:rPr>
          <w:rFonts w:eastAsia="Times New Roman"/>
          <w:b w:val="0"/>
          <w:color w:val="000000"/>
          <w:sz w:val="22"/>
          <w:szCs w:val="22"/>
        </w:rPr>
        <w:t>ї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9E036B">
        <w:rPr>
          <w:rFonts w:eastAsia="Times New Roman"/>
          <w:b w:val="0"/>
          <w:color w:val="000000"/>
          <w:sz w:val="22"/>
          <w:szCs w:val="22"/>
          <w:lang w:val="en-US"/>
        </w:rPr>
        <w:t xml:space="preserve">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Затвердження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висновкiв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Ревiзiйної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комiсiї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по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рiчному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звiту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за 2016 р.</w:t>
      </w:r>
      <w:proofErr w:type="gramEnd"/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6.Затвердження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чного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звiту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за 2016 р. </w:t>
      </w:r>
    </w:p>
    <w:p w:rsidR="009E036B" w:rsidRPr="009E036B" w:rsidRDefault="009E036B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</w:rPr>
      </w:pPr>
      <w:r w:rsidRPr="009E036B">
        <w:rPr>
          <w:rFonts w:eastAsia="Times New Roman"/>
          <w:b w:val="0"/>
          <w:color w:val="000000"/>
          <w:sz w:val="22"/>
          <w:szCs w:val="22"/>
        </w:rPr>
        <w:t xml:space="preserve">7. </w:t>
      </w:r>
      <w:proofErr w:type="spellStart"/>
      <w:r w:rsidR="009E394F" w:rsidRPr="00A70A76">
        <w:rPr>
          <w:rFonts w:eastAsia="Times New Roman"/>
          <w:b w:val="0"/>
          <w:color w:val="000000"/>
          <w:sz w:val="22"/>
          <w:szCs w:val="22"/>
        </w:rPr>
        <w:t>Розпод</w:t>
      </w:r>
      <w:proofErr w:type="gramStart"/>
      <w:r w:rsidR="009E394F"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="009E394F" w:rsidRPr="00A70A76">
        <w:rPr>
          <w:rFonts w:eastAsia="Times New Roman"/>
          <w:b w:val="0"/>
          <w:color w:val="000000"/>
          <w:sz w:val="22"/>
          <w:szCs w:val="22"/>
        </w:rPr>
        <w:t>л</w:t>
      </w:r>
      <w:proofErr w:type="spellEnd"/>
      <w:r w:rsidR="009E394F"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="009E394F" w:rsidRPr="00A70A76">
        <w:rPr>
          <w:rFonts w:eastAsia="Times New Roman"/>
          <w:b w:val="0"/>
          <w:color w:val="000000"/>
          <w:sz w:val="22"/>
          <w:szCs w:val="22"/>
        </w:rPr>
        <w:t>прибутку</w:t>
      </w:r>
      <w:proofErr w:type="spellEnd"/>
      <w:r w:rsidR="009E394F"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="009E394F"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="009E394F" w:rsidRPr="00A70A76">
        <w:rPr>
          <w:rFonts w:eastAsia="Times New Roman"/>
          <w:b w:val="0"/>
          <w:color w:val="000000"/>
          <w:sz w:val="22"/>
          <w:szCs w:val="22"/>
        </w:rPr>
        <w:t xml:space="preserve"> за 2016 р.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8.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змiну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типу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9.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зм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ну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найменування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10.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Внесення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змiн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до Статуту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, шляхом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викладення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його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в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новiй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редакцiї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11.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Внесення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змiн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до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Положень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: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загальнi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збори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акцiонерiв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,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Наглядову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раду,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виконавчий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орган, про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Ревiзiйну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комiсiю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шляхом </w:t>
      </w:r>
      <w:proofErr w:type="spellStart"/>
      <w:r w:rsidR="00A70A76">
        <w:rPr>
          <w:rFonts w:eastAsia="Times New Roman"/>
          <w:b w:val="0"/>
          <w:color w:val="000000"/>
          <w:sz w:val="22"/>
          <w:szCs w:val="22"/>
        </w:rPr>
        <w:t>викладення</w:t>
      </w:r>
      <w:proofErr w:type="spellEnd"/>
      <w:r w:rsid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="00A70A76">
        <w:rPr>
          <w:rFonts w:eastAsia="Times New Roman"/>
          <w:b w:val="0"/>
          <w:color w:val="000000"/>
          <w:sz w:val="22"/>
          <w:szCs w:val="22"/>
        </w:rPr>
        <w:t>ї</w:t>
      </w:r>
      <w:proofErr w:type="gramStart"/>
      <w:r w:rsidR="00A70A76">
        <w:rPr>
          <w:rFonts w:eastAsia="Times New Roman"/>
          <w:b w:val="0"/>
          <w:color w:val="000000"/>
          <w:sz w:val="22"/>
          <w:szCs w:val="22"/>
        </w:rPr>
        <w:t>х</w:t>
      </w:r>
      <w:proofErr w:type="spellEnd"/>
      <w:proofErr w:type="gramEnd"/>
      <w:r w:rsidR="00A70A76">
        <w:rPr>
          <w:rFonts w:eastAsia="Times New Roman"/>
          <w:b w:val="0"/>
          <w:color w:val="000000"/>
          <w:sz w:val="22"/>
          <w:szCs w:val="22"/>
        </w:rPr>
        <w:t xml:space="preserve"> у </w:t>
      </w:r>
      <w:proofErr w:type="spellStart"/>
      <w:r w:rsidR="00A70A76">
        <w:rPr>
          <w:rFonts w:eastAsia="Times New Roman"/>
          <w:b w:val="0"/>
          <w:color w:val="000000"/>
          <w:sz w:val="22"/>
          <w:szCs w:val="22"/>
        </w:rPr>
        <w:t>новiй</w:t>
      </w:r>
      <w:proofErr w:type="spellEnd"/>
      <w:r w:rsid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="00A70A76">
        <w:rPr>
          <w:rFonts w:eastAsia="Times New Roman"/>
          <w:b w:val="0"/>
          <w:color w:val="000000"/>
          <w:sz w:val="22"/>
          <w:szCs w:val="22"/>
        </w:rPr>
        <w:t>редакцiї</w:t>
      </w:r>
      <w:proofErr w:type="spellEnd"/>
      <w:r w:rsidR="00A70A76">
        <w:rPr>
          <w:rFonts w:eastAsia="Times New Roman"/>
          <w:b w:val="0"/>
          <w:color w:val="000000"/>
          <w:sz w:val="22"/>
          <w:szCs w:val="22"/>
        </w:rPr>
        <w:t>.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12.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Припинення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повноважень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Наглядової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ради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13.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Припинення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повноважень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Рев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зiйної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комiсiї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14.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Обрання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Наглядово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Р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ади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. </w:t>
      </w:r>
    </w:p>
    <w:p w:rsidR="009E036B" w:rsidRDefault="009E394F" w:rsidP="00A70A76">
      <w:pPr>
        <w:pStyle w:val="3"/>
        <w:spacing w:after="0"/>
        <w:jc w:val="left"/>
        <w:rPr>
          <w:rFonts w:eastAsia="Times New Roman"/>
          <w:b w:val="0"/>
          <w:color w:val="00000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15.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Обрання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Рев</w:t>
      </w:r>
      <w:proofErr w:type="gramStart"/>
      <w:r w:rsidRPr="00A70A76">
        <w:rPr>
          <w:rFonts w:eastAsia="Times New Roman"/>
          <w:b w:val="0"/>
          <w:color w:val="000000"/>
          <w:sz w:val="22"/>
          <w:szCs w:val="22"/>
        </w:rPr>
        <w:t>i</w:t>
      </w:r>
      <w:proofErr w:type="gramEnd"/>
      <w:r w:rsidRPr="00A70A76">
        <w:rPr>
          <w:rFonts w:eastAsia="Times New Roman"/>
          <w:b w:val="0"/>
          <w:color w:val="000000"/>
          <w:sz w:val="22"/>
          <w:szCs w:val="22"/>
        </w:rPr>
        <w:t>зiйної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комiсiї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Товариства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.</w:t>
      </w:r>
    </w:p>
    <w:p w:rsidR="009E036B" w:rsidRDefault="009E394F" w:rsidP="00A70A76">
      <w:pPr>
        <w:pStyle w:val="3"/>
        <w:spacing w:after="0"/>
        <w:jc w:val="left"/>
        <w:rPr>
          <w:b w:val="0"/>
          <w:sz w:val="22"/>
          <w:szCs w:val="22"/>
          <w:lang w:val="en-US"/>
        </w:rPr>
      </w:pPr>
      <w:r w:rsidRPr="00A70A76">
        <w:rPr>
          <w:rFonts w:eastAsia="Times New Roman"/>
          <w:b w:val="0"/>
          <w:color w:val="000000"/>
          <w:sz w:val="22"/>
          <w:szCs w:val="22"/>
        </w:rPr>
        <w:t xml:space="preserve">16.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Затвердження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договорiв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,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укладених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банкiвськими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установами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,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пролонгацiя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дiючих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та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надання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попередньої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згоди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на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вчинення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значних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 xml:space="preserve"> </w:t>
      </w:r>
      <w:proofErr w:type="spellStart"/>
      <w:r w:rsidRPr="00A70A76">
        <w:rPr>
          <w:rFonts w:eastAsia="Times New Roman"/>
          <w:b w:val="0"/>
          <w:color w:val="000000"/>
          <w:sz w:val="22"/>
          <w:szCs w:val="22"/>
        </w:rPr>
        <w:t>правочинiв</w:t>
      </w:r>
      <w:proofErr w:type="spellEnd"/>
      <w:r w:rsidRPr="00A70A76">
        <w:rPr>
          <w:rFonts w:eastAsia="Times New Roman"/>
          <w:b w:val="0"/>
          <w:color w:val="000000"/>
          <w:sz w:val="22"/>
          <w:szCs w:val="22"/>
        </w:rPr>
        <w:t>.</w:t>
      </w:r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Було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розглянуто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всi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проекти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рiшень</w:t>
      </w:r>
      <w:proofErr w:type="spellEnd"/>
      <w:r w:rsidRPr="00A70A76">
        <w:rPr>
          <w:b w:val="0"/>
          <w:sz w:val="22"/>
          <w:szCs w:val="22"/>
        </w:rPr>
        <w:t xml:space="preserve"> до </w:t>
      </w:r>
      <w:proofErr w:type="spellStart"/>
      <w:r w:rsidRPr="00A70A76">
        <w:rPr>
          <w:b w:val="0"/>
          <w:sz w:val="22"/>
          <w:szCs w:val="22"/>
        </w:rPr>
        <w:t>питань</w:t>
      </w:r>
      <w:proofErr w:type="spellEnd"/>
      <w:r w:rsidRPr="00A70A76">
        <w:rPr>
          <w:b w:val="0"/>
          <w:sz w:val="22"/>
          <w:szCs w:val="22"/>
        </w:rPr>
        <w:t xml:space="preserve"> порядку денного, </w:t>
      </w:r>
      <w:r w:rsidRPr="00A70A76">
        <w:rPr>
          <w:b w:val="0"/>
          <w:sz w:val="22"/>
          <w:szCs w:val="22"/>
          <w:lang w:val="uk-UA"/>
        </w:rPr>
        <w:t>які були запропоновані Наглядовою радою, що</w:t>
      </w:r>
      <w:r w:rsidRPr="00A70A76">
        <w:rPr>
          <w:b w:val="0"/>
          <w:sz w:val="22"/>
          <w:szCs w:val="22"/>
        </w:rPr>
        <w:t xml:space="preserve"> скликала </w:t>
      </w:r>
      <w:r w:rsidRPr="00A70A76">
        <w:rPr>
          <w:b w:val="0"/>
          <w:sz w:val="22"/>
          <w:szCs w:val="22"/>
          <w:lang w:val="uk-UA"/>
        </w:rPr>
        <w:t xml:space="preserve">чергові та позачергові </w:t>
      </w:r>
      <w:proofErr w:type="spellStart"/>
      <w:r w:rsidRPr="00A70A76">
        <w:rPr>
          <w:b w:val="0"/>
          <w:sz w:val="22"/>
          <w:szCs w:val="22"/>
        </w:rPr>
        <w:t>збори</w:t>
      </w:r>
      <w:proofErr w:type="spellEnd"/>
      <w:r w:rsidRPr="00A70A76">
        <w:rPr>
          <w:b w:val="0"/>
          <w:sz w:val="22"/>
          <w:szCs w:val="22"/>
        </w:rPr>
        <w:t xml:space="preserve">. </w:t>
      </w:r>
      <w:proofErr w:type="spellStart"/>
      <w:r w:rsidRPr="00A70A76">
        <w:rPr>
          <w:b w:val="0"/>
          <w:sz w:val="22"/>
          <w:szCs w:val="22"/>
        </w:rPr>
        <w:t>Iнших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пропозицiй</w:t>
      </w:r>
      <w:proofErr w:type="spellEnd"/>
      <w:r w:rsidRPr="00A70A76">
        <w:rPr>
          <w:b w:val="0"/>
          <w:sz w:val="22"/>
          <w:szCs w:val="22"/>
        </w:rPr>
        <w:t xml:space="preserve"> не </w:t>
      </w:r>
      <w:proofErr w:type="spellStart"/>
      <w:r w:rsidRPr="00A70A76">
        <w:rPr>
          <w:b w:val="0"/>
          <w:sz w:val="22"/>
          <w:szCs w:val="22"/>
        </w:rPr>
        <w:t>надходило</w:t>
      </w:r>
      <w:proofErr w:type="spellEnd"/>
      <w:r w:rsidRPr="00A70A76">
        <w:rPr>
          <w:b w:val="0"/>
          <w:sz w:val="22"/>
          <w:szCs w:val="22"/>
        </w:rPr>
        <w:t xml:space="preserve">. </w:t>
      </w:r>
      <w:r w:rsidRPr="00A70A76">
        <w:rPr>
          <w:b w:val="0"/>
          <w:sz w:val="22"/>
          <w:szCs w:val="22"/>
          <w:lang w:val="uk-UA"/>
        </w:rPr>
        <w:t>В</w:t>
      </w:r>
      <w:proofErr w:type="spellStart"/>
      <w:r w:rsidRPr="00A70A76">
        <w:rPr>
          <w:b w:val="0"/>
          <w:sz w:val="22"/>
          <w:szCs w:val="22"/>
        </w:rPr>
        <w:t>сi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проекти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рiшень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було</w:t>
      </w:r>
      <w:proofErr w:type="spellEnd"/>
      <w:r w:rsidRPr="00A70A76">
        <w:rPr>
          <w:b w:val="0"/>
          <w:sz w:val="22"/>
          <w:szCs w:val="22"/>
        </w:rPr>
        <w:t xml:space="preserve"> </w:t>
      </w:r>
      <w:proofErr w:type="spellStart"/>
      <w:r w:rsidRPr="00A70A76">
        <w:rPr>
          <w:b w:val="0"/>
          <w:sz w:val="22"/>
          <w:szCs w:val="22"/>
        </w:rPr>
        <w:t>затверджено</w:t>
      </w:r>
      <w:proofErr w:type="spellEnd"/>
      <w:r w:rsidRPr="00A70A76">
        <w:rPr>
          <w:b w:val="0"/>
          <w:sz w:val="22"/>
          <w:szCs w:val="22"/>
          <w:lang w:val="uk-UA"/>
        </w:rPr>
        <w:t xml:space="preserve">. </w:t>
      </w:r>
    </w:p>
    <w:p w:rsidR="00054A94" w:rsidRPr="00A70A76" w:rsidRDefault="009E036B" w:rsidP="00A70A76">
      <w:pPr>
        <w:pStyle w:val="3"/>
        <w:spacing w:after="0"/>
        <w:jc w:val="left"/>
        <w:rPr>
          <w:b w:val="0"/>
          <w:sz w:val="22"/>
          <w:szCs w:val="22"/>
          <w:lang w:val="uk-UA"/>
        </w:rPr>
      </w:pPr>
      <w:r w:rsidRPr="009E036B">
        <w:rPr>
          <w:b w:val="0"/>
          <w:color w:val="000000"/>
          <w:sz w:val="22"/>
          <w:szCs w:val="22"/>
        </w:rPr>
        <w:t>17</w:t>
      </w:r>
      <w:r w:rsidR="00054A94" w:rsidRPr="00A70A76">
        <w:rPr>
          <w:b w:val="0"/>
          <w:color w:val="000000"/>
          <w:sz w:val="22"/>
          <w:szCs w:val="22"/>
        </w:rPr>
        <w:t xml:space="preserve">.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Інформація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 про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дивіденди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. </w:t>
      </w:r>
      <w:proofErr w:type="spellStart"/>
      <w:r w:rsidR="00054A94" w:rsidRPr="00A70A76">
        <w:rPr>
          <w:rStyle w:val="grame"/>
          <w:b w:val="0"/>
          <w:color w:val="000000"/>
          <w:sz w:val="22"/>
          <w:szCs w:val="22"/>
        </w:rPr>
        <w:t>Р</w:t>
      </w:r>
      <w:r w:rsidR="00054A94" w:rsidRPr="00A70A76">
        <w:rPr>
          <w:rStyle w:val="spelle"/>
          <w:b w:val="0"/>
          <w:color w:val="000000"/>
          <w:sz w:val="22"/>
          <w:szCs w:val="22"/>
        </w:rPr>
        <w:t>ішення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щодо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виплати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дивідендів</w:t>
      </w:r>
      <w:proofErr w:type="spellEnd"/>
      <w:r w:rsidR="00054A94" w:rsidRPr="00A70A76">
        <w:rPr>
          <w:b w:val="0"/>
          <w:color w:val="000000"/>
          <w:sz w:val="22"/>
          <w:szCs w:val="22"/>
        </w:rPr>
        <w:t xml:space="preserve"> не </w:t>
      </w:r>
      <w:proofErr w:type="spellStart"/>
      <w:r w:rsidR="00054A94" w:rsidRPr="00A70A76">
        <w:rPr>
          <w:rStyle w:val="spelle"/>
          <w:b w:val="0"/>
          <w:color w:val="000000"/>
          <w:sz w:val="22"/>
          <w:szCs w:val="22"/>
        </w:rPr>
        <w:t>приймалось</w:t>
      </w:r>
      <w:proofErr w:type="spellEnd"/>
      <w:r w:rsidR="009E394F" w:rsidRPr="00A70A76">
        <w:rPr>
          <w:rStyle w:val="spelle"/>
          <w:b w:val="0"/>
          <w:color w:val="000000"/>
          <w:sz w:val="22"/>
          <w:szCs w:val="22"/>
          <w:lang w:val="uk-UA"/>
        </w:rPr>
        <w:t>.</w:t>
      </w:r>
    </w:p>
    <w:p w:rsidR="00054A94" w:rsidRPr="00A70A76" w:rsidRDefault="00054A94" w:rsidP="00A70A76">
      <w:pPr>
        <w:pStyle w:val="3"/>
        <w:spacing w:after="0"/>
        <w:jc w:val="both"/>
        <w:rPr>
          <w:b w:val="0"/>
          <w:color w:val="000000"/>
          <w:sz w:val="22"/>
          <w:szCs w:val="22"/>
          <w:lang w:val="uk-UA"/>
        </w:rPr>
      </w:pPr>
      <w:r w:rsidRPr="00A70A76">
        <w:rPr>
          <w:b w:val="0"/>
          <w:color w:val="000000"/>
          <w:sz w:val="22"/>
          <w:szCs w:val="22"/>
          <w:lang w:val="uk-UA"/>
        </w:rPr>
        <w:t> </w:t>
      </w:r>
    </w:p>
    <w:p w:rsidR="009E394F" w:rsidRPr="00A70A76" w:rsidRDefault="009E394F" w:rsidP="00A70A76">
      <w:pPr>
        <w:pStyle w:val="3"/>
        <w:spacing w:after="0"/>
        <w:jc w:val="both"/>
        <w:rPr>
          <w:b w:val="0"/>
          <w:sz w:val="22"/>
          <w:szCs w:val="22"/>
          <w:lang w:val="uk-UA"/>
        </w:rPr>
      </w:pPr>
      <w:r w:rsidRPr="00A70A76">
        <w:rPr>
          <w:rFonts w:eastAsia="Times New Roman"/>
          <w:b w:val="0"/>
          <w:color w:val="000000"/>
          <w:sz w:val="22"/>
          <w:szCs w:val="22"/>
          <w:lang w:val="uk-UA"/>
        </w:rPr>
        <w:t xml:space="preserve"> </w:t>
      </w:r>
    </w:p>
    <w:sectPr w:rsidR="009E394F" w:rsidRPr="00A70A76" w:rsidSect="00352A0D">
      <w:pgSz w:w="11907" w:h="16840"/>
      <w:pgMar w:top="568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524C"/>
    <w:multiLevelType w:val="hybridMultilevel"/>
    <w:tmpl w:val="CE60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71"/>
    <w:multiLevelType w:val="hybridMultilevel"/>
    <w:tmpl w:val="A16891DA"/>
    <w:lvl w:ilvl="0" w:tplc="3CE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noPunctuationKerning/>
  <w:characterSpacingControl w:val="doNotCompress"/>
  <w:compat/>
  <w:rsids>
    <w:rsidRoot w:val="00352A0D"/>
    <w:rsid w:val="00022B61"/>
    <w:rsid w:val="00054A94"/>
    <w:rsid w:val="00141D7C"/>
    <w:rsid w:val="001B4875"/>
    <w:rsid w:val="002F6CEE"/>
    <w:rsid w:val="00352A0D"/>
    <w:rsid w:val="00365FAC"/>
    <w:rsid w:val="00595DFC"/>
    <w:rsid w:val="00637A2A"/>
    <w:rsid w:val="00880459"/>
    <w:rsid w:val="0095340F"/>
    <w:rsid w:val="009E036B"/>
    <w:rsid w:val="009E394F"/>
    <w:rsid w:val="00A70A76"/>
    <w:rsid w:val="00B7216F"/>
    <w:rsid w:val="00B807FF"/>
    <w:rsid w:val="00BE7C86"/>
    <w:rsid w:val="00D35263"/>
    <w:rsid w:val="00D7667F"/>
    <w:rsid w:val="00E67E82"/>
    <w:rsid w:val="00F22BF4"/>
    <w:rsid w:val="00F6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75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B4875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4875"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48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rsid w:val="001B4875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rsid w:val="001B487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B4875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1B4875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1B4875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1B4875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1B487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1B487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1B48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1B4875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1B4875"/>
    <w:pPr>
      <w:pageBreakBefore/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B487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5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054A94"/>
  </w:style>
  <w:style w:type="character" w:customStyle="1" w:styleId="grame">
    <w:name w:val="grame"/>
    <w:basedOn w:val="a0"/>
    <w:rsid w:val="00054A94"/>
  </w:style>
  <w:style w:type="character" w:styleId="a5">
    <w:name w:val="Hyperlink"/>
    <w:basedOn w:val="a0"/>
    <w:uiPriority w:val="99"/>
    <w:semiHidden/>
    <w:unhideWhenUsed/>
    <w:rsid w:val="0005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Пользователь Windows</cp:lastModifiedBy>
  <cp:revision>5</cp:revision>
  <dcterms:created xsi:type="dcterms:W3CDTF">2018-04-25T15:39:00Z</dcterms:created>
  <dcterms:modified xsi:type="dcterms:W3CDTF">2018-05-02T06:55:00Z</dcterms:modified>
</cp:coreProperties>
</file>